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8" w:rsidRPr="0049672D" w:rsidRDefault="00C50A1D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4967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Вопрос: Как определить неэффективность ЛС или препарат в конкретном организме не "работает" по другим причинам? Нужно ли регистрировать реакцию, если есть только подозрение?</w:t>
      </w:r>
      <w:r w:rsidRPr="007711E8">
        <w:rPr>
          <w:rFonts w:ascii="Times New Roman" w:eastAsia="Times New Roman" w:hAnsi="Times New Roman" w:cs="Times New Roman"/>
          <w:sz w:val="24"/>
          <w:szCs w:val="24"/>
        </w:rPr>
        <w:br/>
      </w:r>
      <w:r w:rsidRPr="007711E8">
        <w:rPr>
          <w:rFonts w:ascii="Times New Roman" w:eastAsia="Times New Roman" w:hAnsi="Times New Roman" w:cs="Times New Roman"/>
          <w:color w:val="3333FF"/>
          <w:sz w:val="24"/>
          <w:szCs w:val="24"/>
        </w:rPr>
        <w:t>Ответ:</w:t>
      </w:r>
      <w:r w:rsidRPr="007711E8">
        <w:rPr>
          <w:rFonts w:ascii="Times New Roman" w:eastAsia="Times New Roman" w:hAnsi="Times New Roman" w:cs="Times New Roman"/>
          <w:sz w:val="24"/>
          <w:szCs w:val="24"/>
        </w:rPr>
        <w:t xml:space="preserve"> Если есть  </w:t>
      </w:r>
      <w:r w:rsidRPr="007711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подозрение</w:t>
      </w:r>
      <w:r w:rsidRPr="007711E8">
        <w:rPr>
          <w:rFonts w:ascii="Times New Roman" w:eastAsia="Times New Roman" w:hAnsi="Times New Roman" w:cs="Times New Roman"/>
          <w:sz w:val="24"/>
          <w:szCs w:val="24"/>
        </w:rPr>
        <w:t xml:space="preserve"> на неэффективность - надо подавать эту информацию. Если такие подозрения на конкретный препарат (еще и конкретной серии) есть еще у 20 врачей других </w:t>
      </w:r>
      <w:r w:rsidR="0050777F">
        <w:rPr>
          <w:rFonts w:ascii="Times New Roman" w:eastAsia="Times New Roman" w:hAnsi="Times New Roman" w:cs="Times New Roman"/>
          <w:sz w:val="24"/>
          <w:szCs w:val="24"/>
        </w:rPr>
        <w:t xml:space="preserve">медицинских организациях </w:t>
      </w:r>
      <w:r w:rsidRPr="00771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7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7711E8">
        <w:rPr>
          <w:rFonts w:ascii="Times New Roman" w:eastAsia="Times New Roman" w:hAnsi="Times New Roman" w:cs="Times New Roman"/>
          <w:sz w:val="24"/>
          <w:szCs w:val="24"/>
        </w:rPr>
        <w:t xml:space="preserve"> - это уже не подозрения, а доказательства, что  препарат действительно "не работает".</w:t>
      </w:r>
      <w:r w:rsidRPr="007711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11E8" w:rsidRPr="0049672D" w:rsidRDefault="007711E8" w:rsidP="007711E8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4967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Вопрос: Какие организации должны осуществлять температурное картирование</w:t>
      </w:r>
    </w:p>
    <w:p w:rsidR="007711E8" w:rsidRPr="007711E8" w:rsidRDefault="007711E8" w:rsidP="007711E8">
      <w:pPr>
        <w:pStyle w:val="1"/>
        <w:jc w:val="both"/>
        <w:rPr>
          <w:rFonts w:ascii="Times New Roman" w:hAnsi="Times New Roman" w:cs="Times New Roman"/>
          <w:b w:val="0"/>
        </w:rPr>
      </w:pPr>
      <w:r w:rsidRPr="007711E8">
        <w:rPr>
          <w:rFonts w:ascii="Times New Roman" w:eastAsia="Times New Roman" w:hAnsi="Times New Roman" w:cs="Times New Roman"/>
          <w:b w:val="0"/>
          <w:color w:val="3333FF"/>
        </w:rPr>
        <w:t xml:space="preserve">Ответ: </w:t>
      </w:r>
      <w:r w:rsidRPr="0050777F">
        <w:rPr>
          <w:rFonts w:ascii="Times New Roman" w:eastAsia="Times New Roman" w:hAnsi="Times New Roman" w:cs="Times New Roman"/>
          <w:b w:val="0"/>
          <w:color w:val="auto"/>
        </w:rPr>
        <w:t xml:space="preserve">п. 22 </w:t>
      </w:r>
      <w:r w:rsidRPr="0050777F">
        <w:rPr>
          <w:rFonts w:ascii="Times New Roman" w:hAnsi="Times New Roman" w:cs="Times New Roman"/>
          <w:b w:val="0"/>
          <w:color w:val="auto"/>
        </w:rPr>
        <w:t xml:space="preserve">Правил </w:t>
      </w:r>
      <w:r w:rsidRPr="007711E8">
        <w:rPr>
          <w:rFonts w:ascii="Times New Roman" w:hAnsi="Times New Roman" w:cs="Times New Roman"/>
          <w:b w:val="0"/>
        </w:rPr>
        <w:t xml:space="preserve">надлежащей практики хранения и перевозки лекарственных </w:t>
      </w:r>
      <w:bookmarkStart w:id="0" w:name="_GoBack"/>
      <w:r w:rsidRPr="007711E8">
        <w:rPr>
          <w:rFonts w:ascii="Times New Roman" w:hAnsi="Times New Roman" w:cs="Times New Roman"/>
          <w:b w:val="0"/>
        </w:rPr>
        <w:t>препаратов для медицинского применения, Пр</w:t>
      </w:r>
      <w:r>
        <w:rPr>
          <w:rFonts w:ascii="Times New Roman" w:hAnsi="Times New Roman" w:cs="Times New Roman"/>
          <w:b w:val="0"/>
        </w:rPr>
        <w:t>.</w:t>
      </w:r>
      <w:r w:rsidRPr="007711E8">
        <w:rPr>
          <w:rFonts w:ascii="Times New Roman" w:hAnsi="Times New Roman" w:cs="Times New Roman"/>
          <w:b w:val="0"/>
        </w:rPr>
        <w:t xml:space="preserve"> 646н</w:t>
      </w:r>
    </w:p>
    <w:bookmarkEnd w:id="0"/>
    <w:p w:rsidR="007711E8" w:rsidRPr="007711E8" w:rsidRDefault="007711E8" w:rsidP="007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E8">
        <w:rPr>
          <w:rFonts w:ascii="Times New Roman" w:hAnsi="Times New Roman" w:cs="Times New Roman"/>
          <w:sz w:val="24"/>
          <w:szCs w:val="24"/>
        </w:rPr>
        <w:t>Картирование необходимо осуществлять только  производителями лекарственных препаратов и организациями оптовой торговли лекарственными препаратами для изучения распределения температуры.</w:t>
      </w:r>
    </w:p>
    <w:p w:rsidR="007711E8" w:rsidRPr="007711E8" w:rsidRDefault="007711E8" w:rsidP="007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E8">
        <w:rPr>
          <w:rFonts w:ascii="Times New Roman" w:hAnsi="Times New Roman" w:cs="Times New Roman"/>
          <w:sz w:val="24"/>
          <w:szCs w:val="24"/>
        </w:rP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7711E8" w:rsidRPr="007711E8" w:rsidRDefault="007711E8" w:rsidP="007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E8">
        <w:rPr>
          <w:rFonts w:ascii="Times New Roman" w:hAnsi="Times New Roman" w:cs="Times New Roman"/>
          <w:sz w:val="24"/>
          <w:szCs w:val="24"/>
        </w:rPr>
        <w:t>Оборудование для контроля температуры размещается в помещения (</w:t>
      </w:r>
      <w:proofErr w:type="gramStart"/>
      <w:r w:rsidRPr="007711E8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7711E8">
        <w:rPr>
          <w:rFonts w:ascii="Times New Roman" w:hAnsi="Times New Roman" w:cs="Times New Roman"/>
          <w:sz w:val="24"/>
          <w:szCs w:val="24"/>
        </w:rPr>
        <w:t>) в соответствии с результатами температурного картирования, на основании проведенного анализа и оценки рисков.</w:t>
      </w:r>
    </w:p>
    <w:p w:rsidR="007711E8" w:rsidRPr="007711E8" w:rsidRDefault="007711E8" w:rsidP="007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E8">
        <w:rPr>
          <w:rFonts w:ascii="Times New Roman" w:hAnsi="Times New Roman" w:cs="Times New Roman"/>
          <w:sz w:val="24"/>
          <w:szCs w:val="24"/>
        </w:rPr>
        <w:t>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1E8" w:rsidRPr="007711E8" w:rsidRDefault="007711E8" w:rsidP="00771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7F" w:rsidRPr="0049672D" w:rsidRDefault="0050777F" w:rsidP="0050777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9672D">
        <w:rPr>
          <w:rFonts w:ascii="Times New Roman" w:hAnsi="Times New Roman" w:cs="Times New Roman"/>
          <w:b/>
          <w:color w:val="0070C0"/>
          <w:sz w:val="24"/>
          <w:szCs w:val="24"/>
        </w:rPr>
        <w:t>Вопрос: Каким образом осуществляется допуск к медицинской деятельности на территории Российской Федерации граждан прибывших из Республик Казахстан и Беларусь?</w:t>
      </w:r>
    </w:p>
    <w:p w:rsidR="0050777F" w:rsidRDefault="0050777F" w:rsidP="0050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142">
        <w:rPr>
          <w:rFonts w:ascii="Times New Roman" w:hAnsi="Times New Roman" w:cs="Times New Roman"/>
          <w:sz w:val="24"/>
          <w:szCs w:val="24"/>
        </w:rPr>
        <w:t>Допуск к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BC5142">
        <w:rPr>
          <w:rFonts w:ascii="Times New Roman" w:hAnsi="Times New Roman" w:cs="Times New Roman"/>
          <w:sz w:val="24"/>
          <w:szCs w:val="24"/>
        </w:rPr>
        <w:t xml:space="preserve"> деятельности на территории Российской Федерации регламентируется Постановлением Правительства РФ от 7 февраля 1995 г. N 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142">
        <w:rPr>
          <w:rFonts w:ascii="Times New Roman" w:hAnsi="Times New Roman" w:cs="Times New Roman"/>
          <w:sz w:val="24"/>
          <w:szCs w:val="24"/>
        </w:rPr>
        <w:t>"О порядке допуска к медицинской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142">
        <w:rPr>
          <w:rFonts w:ascii="Times New Roman" w:hAnsi="Times New Roman" w:cs="Times New Roman"/>
          <w:sz w:val="24"/>
          <w:szCs w:val="24"/>
        </w:rPr>
        <w:t xml:space="preserve"> в Российской Федерации лиц, получивших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142">
        <w:rPr>
          <w:rFonts w:ascii="Times New Roman" w:hAnsi="Times New Roman" w:cs="Times New Roman"/>
          <w:sz w:val="24"/>
          <w:szCs w:val="24"/>
        </w:rPr>
        <w:t xml:space="preserve"> и фармацевтическую подготовку в иностранных государствах"</w:t>
      </w:r>
      <w:r>
        <w:rPr>
          <w:rFonts w:ascii="Times New Roman" w:hAnsi="Times New Roman" w:cs="Times New Roman"/>
          <w:sz w:val="24"/>
          <w:szCs w:val="24"/>
        </w:rPr>
        <w:t>, а также международными соглашениями о взаимном признании документов об образовании между Республиками Беларусь(1996 года), Республикой  Казахстан(1998 года) 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0777F" w:rsidRPr="00BC5142" w:rsidRDefault="0050777F" w:rsidP="0050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7C" w:rsidRPr="008E717C" w:rsidRDefault="008E717C" w:rsidP="008E71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E717C">
        <w:rPr>
          <w:rFonts w:ascii="Times New Roman" w:hAnsi="Times New Roman" w:cs="Times New Roman"/>
          <w:b/>
          <w:color w:val="0070C0"/>
          <w:sz w:val="24"/>
          <w:szCs w:val="24"/>
        </w:rPr>
        <w:t>Вопрос: Каким образом осуществляется допуск к медицинской деятельности на территории Российской Федерации граждан прибывших из Республик Казахстан и Беларусь?</w:t>
      </w:r>
    </w:p>
    <w:p w:rsidR="008E717C" w:rsidRDefault="008E717C" w:rsidP="008E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 к медицинской  деятельности на территории Российской Федерации регламентируется Постановлением Правительства РФ от 7 февраля 1995 г. N 119 "О порядке допуска к медицинской и фармацевтической деятельности  в Российской Федерации лиц, получивших медицинскую  и фармацевтическую подготовку в иностранных государствах", а также международными соглашениями о взаимном признании документов об образовании между Республиками Беларусь(1996 года), Республикой  Казахстан(1998 года) 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711E8" w:rsidRDefault="007711E8"/>
    <w:sectPr w:rsidR="0077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1D"/>
    <w:rsid w:val="00053F0C"/>
    <w:rsid w:val="0014143E"/>
    <w:rsid w:val="0036224A"/>
    <w:rsid w:val="0049672D"/>
    <w:rsid w:val="0050777F"/>
    <w:rsid w:val="007711E8"/>
    <w:rsid w:val="00786ACA"/>
    <w:rsid w:val="008E717C"/>
    <w:rsid w:val="00C50A1D"/>
    <w:rsid w:val="00D30868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11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11E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711E8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11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11E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711E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2</cp:revision>
  <cp:lastPrinted>2017-04-27T04:38:00Z</cp:lastPrinted>
  <dcterms:created xsi:type="dcterms:W3CDTF">2017-12-22T03:49:00Z</dcterms:created>
  <dcterms:modified xsi:type="dcterms:W3CDTF">2017-12-22T03:49:00Z</dcterms:modified>
</cp:coreProperties>
</file>